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DF79DC" w:rsidRPr="00874EDA" w:rsidRDefault="00DF79DC" w:rsidP="00DF79DC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9D3E2B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PSGS-2852XBH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1F7284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L2+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86375A">
        <w:rPr>
          <w:rFonts w:ascii="Segoe UI" w:hAnsi="Segoe UI" w:cs="Segoe UI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Default="00E8642D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Pr="00874EDA" w:rsidRDefault="00DF79DC" w:rsidP="00524B13">
      <w:pPr>
        <w:rPr>
          <w:rFonts w:ascii="Segoe UI" w:hAnsi="Segoe UI" w:cs="Segoe UI"/>
        </w:rPr>
      </w:pPr>
    </w:p>
    <w:p w:rsidR="00BD3081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503974474"/>
      <w:bookmarkStart w:id="2" w:name="_Toc521595293"/>
      <w:r w:rsidRPr="00DB1353">
        <w:rPr>
          <w:sz w:val="72"/>
          <w:szCs w:val="52"/>
        </w:rPr>
        <w:lastRenderedPageBreak/>
        <w:t>Contents</w:t>
      </w:r>
      <w:bookmarkEnd w:id="0"/>
      <w:bookmarkEnd w:id="1"/>
      <w:bookmarkEnd w:id="2"/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BD3081" w:rsidRPr="00BD3081" w:rsidRDefault="004E1678">
      <w:pPr>
        <w:pStyle w:val="11"/>
        <w:rPr>
          <w:color w:val="548DD4"/>
          <w:sz w:val="40"/>
          <w:szCs w:val="22"/>
        </w:rPr>
      </w:pPr>
      <w:hyperlink w:anchor="_Toc521595294" w:history="1">
        <w:r w:rsidR="00BD3081" w:rsidRPr="00BD3081">
          <w:rPr>
            <w:color w:val="548DD4"/>
            <w:sz w:val="40"/>
            <w:szCs w:val="22"/>
          </w:rPr>
          <w:t>Chapter 1</w:t>
        </w:r>
        <w:r w:rsidR="00BD3081" w:rsidRPr="00BD3081">
          <w:rPr>
            <w:color w:val="548DD4"/>
            <w:sz w:val="40"/>
            <w:szCs w:val="22"/>
          </w:rPr>
          <w:tab/>
          <w:t>Introduction</w:t>
        </w:r>
        <w:r w:rsidR="00BD3081" w:rsidRPr="00BD3081">
          <w:rPr>
            <w:webHidden/>
            <w:color w:val="548DD4"/>
            <w:sz w:val="40"/>
            <w:szCs w:val="22"/>
          </w:rPr>
          <w:tab/>
        </w:r>
        <w:r w:rsidR="00BD3081" w:rsidRPr="00BD3081">
          <w:rPr>
            <w:webHidden/>
            <w:color w:val="548DD4"/>
            <w:sz w:val="40"/>
            <w:szCs w:val="22"/>
          </w:rPr>
          <w:fldChar w:fldCharType="begin"/>
        </w:r>
        <w:r w:rsidR="00BD3081" w:rsidRPr="00BD3081">
          <w:rPr>
            <w:webHidden/>
            <w:color w:val="548DD4"/>
            <w:sz w:val="40"/>
            <w:szCs w:val="22"/>
          </w:rPr>
          <w:instrText xml:space="preserve"> PAGEREF _Toc521595294 \h </w:instrText>
        </w:r>
        <w:r w:rsidR="00BD3081" w:rsidRPr="00BD3081">
          <w:rPr>
            <w:webHidden/>
            <w:color w:val="548DD4"/>
            <w:sz w:val="40"/>
            <w:szCs w:val="22"/>
          </w:rPr>
        </w:r>
        <w:r w:rsidR="00BD3081" w:rsidRPr="00BD3081">
          <w:rPr>
            <w:webHidden/>
            <w:color w:val="548DD4"/>
            <w:sz w:val="40"/>
            <w:szCs w:val="22"/>
          </w:rPr>
          <w:fldChar w:fldCharType="separate"/>
        </w:r>
        <w:r w:rsidR="005C79CC">
          <w:rPr>
            <w:webHidden/>
            <w:color w:val="548DD4"/>
            <w:sz w:val="40"/>
            <w:szCs w:val="22"/>
          </w:rPr>
          <w:t>1</w:t>
        </w:r>
        <w:r w:rsidR="00BD3081" w:rsidRPr="00BD308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295" w:history="1">
        <w:r w:rsidR="00BD3081" w:rsidRPr="006B4240">
          <w:rPr>
            <w:rStyle w:val="af0"/>
            <w:rFonts w:cs="Segoe UI"/>
          </w:rPr>
          <w:t>Overview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_Toc521595295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1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296" w:history="1">
        <w:r w:rsidR="00BD3081" w:rsidRPr="006B4240">
          <w:rPr>
            <w:rStyle w:val="af0"/>
            <w:rFonts w:cs="Segoe UI"/>
          </w:rPr>
          <w:t>Front View of the Switch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_Toc521595296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1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297" w:history="1">
        <w:r w:rsidR="00BD3081" w:rsidRPr="006B4240">
          <w:rPr>
            <w:rStyle w:val="af0"/>
            <w:rFonts w:cs="Segoe UI"/>
          </w:rPr>
          <w:t>Rear View of the Switch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_Toc521595297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1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298" w:history="1">
        <w:r w:rsidR="00BD3081" w:rsidRPr="006B4240">
          <w:rPr>
            <w:rStyle w:val="af0"/>
            <w:rFonts w:cs="Segoe UI"/>
          </w:rPr>
          <w:t>LED Descriptions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_Toc521595298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2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299" w:history="1">
        <w:r w:rsidR="00BD3081" w:rsidRPr="006B4240">
          <w:rPr>
            <w:rStyle w:val="af0"/>
            <w:rFonts w:cs="Segoe UI"/>
          </w:rPr>
          <w:t>Mode/Reset Button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_Toc521595299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4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11"/>
        <w:rPr>
          <w:color w:val="548DD4"/>
          <w:sz w:val="40"/>
          <w:szCs w:val="22"/>
        </w:rPr>
      </w:pPr>
      <w:hyperlink w:anchor="_Toc521595300" w:history="1">
        <w:r w:rsidR="00BD3081" w:rsidRPr="00BD3081">
          <w:rPr>
            <w:color w:val="548DD4"/>
            <w:sz w:val="40"/>
            <w:szCs w:val="22"/>
          </w:rPr>
          <w:t>Chapter 2</w:t>
        </w:r>
        <w:r w:rsidR="00BD3081" w:rsidRPr="00BD3081">
          <w:rPr>
            <w:color w:val="548DD4"/>
            <w:sz w:val="40"/>
            <w:szCs w:val="22"/>
          </w:rPr>
          <w:tab/>
          <w:t>Installing the Switch</w:t>
        </w:r>
        <w:r w:rsidR="00BD3081" w:rsidRPr="00BD3081">
          <w:rPr>
            <w:webHidden/>
            <w:color w:val="548DD4"/>
            <w:sz w:val="40"/>
            <w:szCs w:val="22"/>
          </w:rPr>
          <w:tab/>
        </w:r>
        <w:r w:rsidR="00BD3081" w:rsidRPr="00BD3081">
          <w:rPr>
            <w:webHidden/>
            <w:color w:val="548DD4"/>
            <w:sz w:val="40"/>
            <w:szCs w:val="22"/>
          </w:rPr>
          <w:fldChar w:fldCharType="begin"/>
        </w:r>
        <w:r w:rsidR="00BD3081" w:rsidRPr="00BD3081">
          <w:rPr>
            <w:webHidden/>
            <w:color w:val="548DD4"/>
            <w:sz w:val="40"/>
            <w:szCs w:val="22"/>
          </w:rPr>
          <w:instrText xml:space="preserve"> PAGEREF _Toc521595300 \h </w:instrText>
        </w:r>
        <w:r w:rsidR="00BD3081" w:rsidRPr="00BD3081">
          <w:rPr>
            <w:webHidden/>
            <w:color w:val="548DD4"/>
            <w:sz w:val="40"/>
            <w:szCs w:val="22"/>
          </w:rPr>
        </w:r>
        <w:r w:rsidR="00BD3081" w:rsidRPr="00BD3081">
          <w:rPr>
            <w:webHidden/>
            <w:color w:val="548DD4"/>
            <w:sz w:val="40"/>
            <w:szCs w:val="22"/>
          </w:rPr>
          <w:fldChar w:fldCharType="separate"/>
        </w:r>
        <w:r w:rsidR="005C79CC">
          <w:rPr>
            <w:webHidden/>
            <w:color w:val="548DD4"/>
            <w:sz w:val="40"/>
            <w:szCs w:val="22"/>
          </w:rPr>
          <w:t>6</w:t>
        </w:r>
        <w:r w:rsidR="00BD3081" w:rsidRPr="00BD308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301" w:history="1">
        <w:r w:rsidR="00BD3081" w:rsidRPr="006B4240">
          <w:rPr>
            <w:rStyle w:val="af0"/>
            <w:rFonts w:cs="Segoe UI"/>
          </w:rPr>
          <w:t>Package Contents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_Toc521595301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6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302" w:history="1">
        <w:r w:rsidR="00BD3081" w:rsidRPr="006B4240">
          <w:rPr>
            <w:rStyle w:val="af0"/>
            <w:rFonts w:cs="Segoe UI"/>
          </w:rPr>
          <w:t>Mounting the Switch in a 19-inch Rack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_Toc521595302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6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303" w:history="1">
        <w:r w:rsidR="00BD3081" w:rsidRPr="006B4240">
          <w:rPr>
            <w:rStyle w:val="af0"/>
            <w:rFonts w:cs="Segoe UI"/>
          </w:rPr>
          <w:t>Mounting the Switch on Desk or Shelf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_Toc521595303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7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304" w:history="1">
        <w:r w:rsidR="00BD3081" w:rsidRPr="006B4240">
          <w:rPr>
            <w:rStyle w:val="af0"/>
            <w:rFonts w:cs="Segoe UI"/>
          </w:rPr>
          <w:t>Connecting the AC Power Cord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_Toc521595304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8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305" w:history="1">
        <w:r w:rsidR="00BD3081" w:rsidRPr="006B4240">
          <w:rPr>
            <w:rStyle w:val="af0"/>
            <w:rFonts w:cs="Segoe UI"/>
          </w:rPr>
          <w:t>Installing SFP+ Modules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_Toc521595305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9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11"/>
        <w:rPr>
          <w:color w:val="548DD4"/>
          <w:sz w:val="40"/>
          <w:szCs w:val="22"/>
        </w:rPr>
      </w:pPr>
      <w:hyperlink w:anchor="_Toc521595306" w:history="1">
        <w:r w:rsidR="00BD3081" w:rsidRPr="00BD3081">
          <w:rPr>
            <w:color w:val="548DD4"/>
            <w:sz w:val="40"/>
            <w:szCs w:val="22"/>
          </w:rPr>
          <w:t>Chapter 3</w:t>
        </w:r>
        <w:r w:rsidR="00BD3081" w:rsidRPr="00BD3081">
          <w:rPr>
            <w:color w:val="548DD4"/>
            <w:sz w:val="40"/>
            <w:szCs w:val="22"/>
          </w:rPr>
          <w:tab/>
          <w:t>Initial Configuration of Switch</w:t>
        </w:r>
        <w:r w:rsidR="00BD3081" w:rsidRPr="00BD3081">
          <w:rPr>
            <w:webHidden/>
            <w:color w:val="548DD4"/>
            <w:sz w:val="40"/>
            <w:szCs w:val="22"/>
          </w:rPr>
          <w:tab/>
        </w:r>
        <w:r w:rsidR="00BD3081" w:rsidRPr="00BD3081">
          <w:rPr>
            <w:webHidden/>
            <w:color w:val="548DD4"/>
            <w:sz w:val="40"/>
            <w:szCs w:val="22"/>
          </w:rPr>
          <w:fldChar w:fldCharType="begin"/>
        </w:r>
        <w:r w:rsidR="00BD3081" w:rsidRPr="00BD3081">
          <w:rPr>
            <w:webHidden/>
            <w:color w:val="548DD4"/>
            <w:sz w:val="40"/>
            <w:szCs w:val="22"/>
          </w:rPr>
          <w:instrText xml:space="preserve"> PAGEREF _Toc521595306 \h </w:instrText>
        </w:r>
        <w:r w:rsidR="00BD3081" w:rsidRPr="00BD3081">
          <w:rPr>
            <w:webHidden/>
            <w:color w:val="548DD4"/>
            <w:sz w:val="40"/>
            <w:szCs w:val="22"/>
          </w:rPr>
        </w:r>
        <w:r w:rsidR="00BD3081" w:rsidRPr="00BD3081">
          <w:rPr>
            <w:webHidden/>
            <w:color w:val="548DD4"/>
            <w:sz w:val="40"/>
            <w:szCs w:val="22"/>
          </w:rPr>
          <w:fldChar w:fldCharType="separate"/>
        </w:r>
        <w:r w:rsidR="005C79CC">
          <w:rPr>
            <w:webHidden/>
            <w:color w:val="548DD4"/>
            <w:sz w:val="40"/>
            <w:szCs w:val="22"/>
          </w:rPr>
          <w:t>10</w:t>
        </w:r>
        <w:r w:rsidR="00BD3081" w:rsidRPr="00BD308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307" w:history="1">
        <w:r w:rsidR="00BD3081" w:rsidRPr="006B4240">
          <w:rPr>
            <w:rStyle w:val="af0"/>
            <w:rFonts w:cs="Segoe UI"/>
          </w:rPr>
          <w:t>Initial Switch Configuration Using Web Browsers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_Toc521595307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10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21"/>
        <w:ind w:left="2266"/>
        <w:rPr>
          <w:rStyle w:val="af0"/>
          <w:rFonts w:cs="Segoe UI"/>
        </w:rPr>
      </w:pPr>
      <w:hyperlink w:anchor="_Toc521595308" w:history="1">
        <w:r w:rsidR="00BD3081" w:rsidRPr="006B4240">
          <w:rPr>
            <w:rStyle w:val="af0"/>
            <w:rFonts w:cs="Segoe UI"/>
          </w:rPr>
          <w:t>Initial Switch Configuration Procedure</w:t>
        </w:r>
        <w:r w:rsidR="00BD3081" w:rsidRPr="00BD3081">
          <w:rPr>
            <w:rStyle w:val="af0"/>
            <w:rFonts w:cs="Segoe UI"/>
            <w:webHidden/>
          </w:rPr>
          <w:tab/>
        </w:r>
        <w:r w:rsidR="00BD3081" w:rsidRPr="00BD3081">
          <w:rPr>
            <w:rStyle w:val="af0"/>
            <w:rFonts w:cs="Segoe UI"/>
            <w:webHidden/>
          </w:rPr>
          <w:fldChar w:fldCharType="begin"/>
        </w:r>
        <w:r w:rsidR="00BD3081" w:rsidRPr="00BD3081">
          <w:rPr>
            <w:rStyle w:val="af0"/>
            <w:rFonts w:cs="Segoe UI"/>
            <w:webHidden/>
          </w:rPr>
          <w:instrText xml:space="preserve"> PAGEREF _Toc521595308 \h </w:instrText>
        </w:r>
        <w:r w:rsidR="00BD3081" w:rsidRPr="00BD3081">
          <w:rPr>
            <w:rStyle w:val="af0"/>
            <w:rFonts w:cs="Segoe UI"/>
            <w:webHidden/>
          </w:rPr>
        </w:r>
        <w:r w:rsidR="00BD3081" w:rsidRPr="00BD3081">
          <w:rPr>
            <w:rStyle w:val="af0"/>
            <w:rFonts w:cs="Segoe UI"/>
            <w:webHidden/>
          </w:rPr>
          <w:fldChar w:fldCharType="separate"/>
        </w:r>
        <w:r w:rsidR="005C79CC">
          <w:rPr>
            <w:rStyle w:val="af0"/>
            <w:rFonts w:cs="Segoe UI"/>
            <w:webHidden/>
          </w:rPr>
          <w:t>10</w:t>
        </w:r>
        <w:r w:rsidR="00BD3081" w:rsidRPr="00BD3081">
          <w:rPr>
            <w:rStyle w:val="af0"/>
            <w:rFonts w:cs="Segoe UI"/>
            <w:webHidden/>
          </w:rPr>
          <w:fldChar w:fldCharType="end"/>
        </w:r>
      </w:hyperlink>
    </w:p>
    <w:p w:rsidR="00BD3081" w:rsidRPr="00BD3081" w:rsidRDefault="004E1678">
      <w:pPr>
        <w:pStyle w:val="11"/>
        <w:rPr>
          <w:color w:val="548DD4"/>
          <w:sz w:val="40"/>
          <w:szCs w:val="22"/>
        </w:rPr>
      </w:pPr>
      <w:hyperlink w:anchor="_Toc521595309" w:history="1">
        <w:r w:rsidR="00BD3081" w:rsidRPr="00BD3081">
          <w:rPr>
            <w:color w:val="548DD4"/>
            <w:sz w:val="40"/>
            <w:szCs w:val="22"/>
          </w:rPr>
          <w:t>Chapter 4</w:t>
        </w:r>
        <w:r w:rsidR="00BD3081" w:rsidRPr="00BD3081">
          <w:rPr>
            <w:color w:val="548DD4"/>
            <w:sz w:val="40"/>
            <w:szCs w:val="22"/>
          </w:rPr>
          <w:tab/>
          <w:t>Troubleshooting</w:t>
        </w:r>
        <w:r w:rsidR="00BD3081" w:rsidRPr="00BD3081">
          <w:rPr>
            <w:webHidden/>
            <w:color w:val="548DD4"/>
            <w:sz w:val="40"/>
            <w:szCs w:val="22"/>
          </w:rPr>
          <w:tab/>
        </w:r>
        <w:r w:rsidR="00BD3081" w:rsidRPr="00BD3081">
          <w:rPr>
            <w:webHidden/>
            <w:color w:val="548DD4"/>
            <w:sz w:val="40"/>
            <w:szCs w:val="22"/>
          </w:rPr>
          <w:fldChar w:fldCharType="begin"/>
        </w:r>
        <w:r w:rsidR="00BD3081" w:rsidRPr="00BD3081">
          <w:rPr>
            <w:webHidden/>
            <w:color w:val="548DD4"/>
            <w:sz w:val="40"/>
            <w:szCs w:val="22"/>
          </w:rPr>
          <w:instrText xml:space="preserve"> PAGEREF _Toc521595309 \h </w:instrText>
        </w:r>
        <w:r w:rsidR="00BD3081" w:rsidRPr="00BD3081">
          <w:rPr>
            <w:webHidden/>
            <w:color w:val="548DD4"/>
            <w:sz w:val="40"/>
            <w:szCs w:val="22"/>
          </w:rPr>
        </w:r>
        <w:r w:rsidR="00BD3081" w:rsidRPr="00BD3081">
          <w:rPr>
            <w:webHidden/>
            <w:color w:val="548DD4"/>
            <w:sz w:val="40"/>
            <w:szCs w:val="22"/>
          </w:rPr>
          <w:fldChar w:fldCharType="separate"/>
        </w:r>
        <w:r w:rsidR="005C79CC">
          <w:rPr>
            <w:webHidden/>
            <w:color w:val="548DD4"/>
            <w:sz w:val="40"/>
            <w:szCs w:val="22"/>
          </w:rPr>
          <w:t>13</w:t>
        </w:r>
        <w:r w:rsidR="00BD3081" w:rsidRPr="00BD308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5450D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3" w:name="_Toc300762231"/>
    <w:bookmarkStart w:id="4" w:name="_Toc441507501"/>
    <w:bookmarkStart w:id="5" w:name="_Toc521595294"/>
    <w:p w:rsidR="00E61F33" w:rsidRPr="00874EDA" w:rsidRDefault="005C79CC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6F94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3"/>
      <w:bookmarkEnd w:id="4"/>
      <w:r w:rsidR="00EF2FD6" w:rsidRPr="00874EDA">
        <w:rPr>
          <w:rFonts w:cs="Segoe UI"/>
          <w:sz w:val="56"/>
          <w:szCs w:val="52"/>
        </w:rPr>
        <w:t>on</w:t>
      </w:r>
      <w:bookmarkEnd w:id="5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6" w:name="_Toc300762232"/>
      <w:bookmarkStart w:id="7" w:name="_Toc441507502"/>
      <w:bookmarkStart w:id="8" w:name="_Toc521595295"/>
      <w:r w:rsidRPr="00874EDA">
        <w:rPr>
          <w:rFonts w:cs="Segoe UI"/>
          <w:sz w:val="44"/>
        </w:rPr>
        <w:t>O</w:t>
      </w:r>
      <w:bookmarkEnd w:id="6"/>
      <w:bookmarkEnd w:id="7"/>
      <w:r w:rsidR="00757455" w:rsidRPr="00874EDA">
        <w:rPr>
          <w:rFonts w:cs="Segoe UI"/>
          <w:sz w:val="44"/>
        </w:rPr>
        <w:t>verview</w:t>
      </w:r>
      <w:bookmarkEnd w:id="8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9D3E2B">
        <w:rPr>
          <w:rFonts w:ascii="Segoe UI" w:hAnsi="Segoe UI" w:cs="Segoe UI"/>
          <w:bCs/>
          <w:color w:val="000000" w:themeColor="text1"/>
          <w:sz w:val="28"/>
          <w:szCs w:val="28"/>
        </w:rPr>
        <w:t>PSGS-2852XBH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675E0E">
        <w:rPr>
          <w:rFonts w:ascii="Segoe UI" w:hAnsi="Segoe UI" w:cs="Segoe UI"/>
          <w:bCs/>
          <w:color w:val="000000" w:themeColor="text1"/>
          <w:sz w:val="28"/>
          <w:szCs w:val="28"/>
        </w:rPr>
        <w:t>52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ts 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L2+ Managed </w:t>
      </w:r>
      <w:proofErr w:type="spellStart"/>
      <w:proofErr w:type="gramStart"/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9678C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86375A">
        <w:rPr>
          <w:rFonts w:ascii="Segoe UI" w:hAnsi="Segoe UI" w:cs="Segoe UI"/>
          <w:bCs/>
          <w:color w:val="000000" w:themeColor="text1"/>
          <w:sz w:val="28"/>
          <w:szCs w:val="28"/>
        </w:rPr>
        <w:t>+</w:t>
      </w:r>
      <w:r w:rsidR="00A82959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D84299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Pr="00792040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10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52159529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9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1A0076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GS-2852XBH_front_1121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7328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0" w:name="_Toc521595297"/>
      <w:r w:rsidRPr="00491CDA">
        <w:rPr>
          <w:rFonts w:cs="Segoe UI"/>
          <w:sz w:val="44"/>
        </w:rPr>
        <w:t>Rear View of the Switch</w:t>
      </w:r>
      <w:bookmarkEnd w:id="10"/>
    </w:p>
    <w:p w:rsidR="00773288" w:rsidRPr="00773288" w:rsidRDefault="00792040" w:rsidP="00773288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371702" cy="112386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65" cy="113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A79" w:rsidRPr="00874EDA">
        <w:rPr>
          <w:rFonts w:ascii="Segoe UI" w:hAnsi="Segoe UI" w:cs="Segoe UI"/>
          <w:b/>
          <w:bCs/>
          <w:color w:val="808080"/>
        </w:rPr>
        <w:t xml:space="preserve">  </w:t>
      </w:r>
    </w:p>
    <w:p w:rsidR="0012612B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Figure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2: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521595298"/>
      <w:r w:rsidRPr="00874EDA">
        <w:rPr>
          <w:rFonts w:cs="Segoe UI"/>
          <w:sz w:val="44"/>
        </w:rPr>
        <w:lastRenderedPageBreak/>
        <w:t>LED Descriptions</w:t>
      </w:r>
      <w:bookmarkEnd w:id="11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There are </w:t>
      </w:r>
      <w:r w:rsidR="00307EA7">
        <w:rPr>
          <w:rFonts w:ascii="Segoe UI" w:hAnsi="Segoe UI" w:cs="Segoe UI"/>
          <w:bCs/>
          <w:sz w:val="28"/>
          <w:szCs w:val="28"/>
        </w:rPr>
        <w:t>three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86375A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>switch 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ed up correctly or not,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9D3E2B" w:rsidRPr="00336D9E" w:rsidRDefault="009D3E2B" w:rsidP="009D3E2B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28"/>
          <w:szCs w:val="20"/>
        </w:rPr>
        <w:t>Power</w:t>
      </w: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336D9E">
        <w:rPr>
          <w:rFonts w:ascii="Segoe UI" w:hAnsi="Segoe UI" w:cs="Segoe UI"/>
          <w:b/>
          <w:color w:val="000000"/>
          <w:spacing w:val="1"/>
          <w:sz w:val="28"/>
          <w:szCs w:val="20"/>
        </w:rPr>
        <w:t>(PWR A/PWR B)</w:t>
      </w:r>
    </w:p>
    <w:p w:rsidR="009D3E2B" w:rsidRDefault="009D3E2B" w:rsidP="009D3E2B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I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ndicates if 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switch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power supply A/B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powered up correctly or not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Default="0086375A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2518E1" w:rsidRPr="00874EDA">
        <w:rPr>
          <w:rFonts w:ascii="Segoe UI" w:hAnsi="Segoe UI" w:cs="Segoe UI"/>
          <w:color w:val="000000"/>
          <w:spacing w:val="1"/>
          <w:sz w:val="28"/>
          <w:szCs w:val="20"/>
        </w:rPr>
        <w:t>ndicates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307EA7">
        <w:rPr>
          <w:rFonts w:ascii="Segoe UI" w:hAnsi="Segoe UI" w:cs="Segoe UI"/>
          <w:color w:val="000000"/>
          <w:spacing w:val="1"/>
          <w:sz w:val="28"/>
          <w:szCs w:val="20"/>
        </w:rPr>
        <w:t>of all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86375A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</w:t>
      </w:r>
      <w:r w:rsidR="009D3E2B">
        <w:rPr>
          <w:rFonts w:ascii="Segoe UI" w:hAnsi="Segoe UI" w:cs="Segoe UI"/>
          <w:bCs/>
          <w:sz w:val="28"/>
          <w:szCs w:val="28"/>
        </w:rPr>
        <w:t xml:space="preserve">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</w:t>
      </w:r>
      <w:r w:rsidR="00307EA7">
        <w:rPr>
          <w:rFonts w:ascii="Segoe UI" w:hAnsi="Segoe UI" w:cs="Segoe UI"/>
          <w:bCs/>
          <w:sz w:val="28"/>
          <w:szCs w:val="28"/>
        </w:rPr>
        <w:t>h</w:t>
      </w:r>
      <w:r w:rsidR="000E3092" w:rsidRPr="001F7284">
        <w:rPr>
          <w:rFonts w:ascii="Segoe UI" w:hAnsi="Segoe UI" w:cs="Segoe UI"/>
          <w:bCs/>
          <w:sz w:val="28"/>
          <w:szCs w:val="28"/>
        </w:rPr>
        <w:t xml:space="preserve"> p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03087D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874EDA" w:rsidRDefault="00A4146C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state, such as exceeding operating temperature range, </w:t>
            </w:r>
            <w:proofErr w:type="gramStart"/>
            <w:r w:rsidR="00FC5AD1"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="00FC5AD1" w:rsidRPr="00874EDA">
              <w:rPr>
                <w:rFonts w:ascii="Segoe UI" w:eastAsia="PMingLiU" w:hAnsi="Segoe UI" w:cs="Segoe UI"/>
                <w:color w:val="000000"/>
              </w:rPr>
              <w:t xml:space="preserve"> i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F67507" w:rsidRPr="0003087D" w:rsidRDefault="00F67507" w:rsidP="0086375A">
      <w:pPr>
        <w:autoSpaceDE w:val="0"/>
        <w:autoSpaceDN w:val="0"/>
        <w:adjustRightInd w:val="0"/>
        <w:snapToGrid w:val="0"/>
        <w:spacing w:afterLines="50" w:after="180"/>
        <w:ind w:right="-23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9D3E2B" w:rsidRDefault="009D3E2B" w:rsidP="009D3E2B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9D3E2B" w:rsidRDefault="009D3E2B" w:rsidP="009D3E2B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9D3E2B" w:rsidRDefault="009D3E2B" w:rsidP="009D3E2B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Pr="00192BD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2:</w:t>
      </w:r>
      <w:r w:rsidRPr="00192BD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192BDA">
        <w:rPr>
          <w:rFonts w:ascii="Segoe UI" w:hAnsi="Segoe UI" w:cs="Segoe UI"/>
          <w:b/>
          <w:color w:val="000000"/>
          <w:spacing w:val="1"/>
          <w:sz w:val="32"/>
          <w:szCs w:val="32"/>
        </w:rPr>
        <w:t>Power LEDs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166"/>
        <w:gridCol w:w="1071"/>
        <w:gridCol w:w="4754"/>
      </w:tblGrid>
      <w:tr w:rsidR="009D3E2B" w:rsidRPr="00113037" w:rsidTr="004C703D">
        <w:trPr>
          <w:trHeight w:val="360"/>
          <w:jc w:val="center"/>
        </w:trPr>
        <w:tc>
          <w:tcPr>
            <w:tcW w:w="1843" w:type="dxa"/>
            <w:shd w:val="clear" w:color="000000" w:fill="D5DCE4"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1166" w:type="dxa"/>
            <w:shd w:val="clear" w:color="000000" w:fill="D5DCE4"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1071" w:type="dxa"/>
            <w:shd w:val="clear" w:color="000000" w:fill="D5DCE4"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4754" w:type="dxa"/>
            <w:shd w:val="clear" w:color="000000" w:fill="D5DCE4"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  <w:r w:rsidRPr="00113037">
              <w:rPr>
                <w:rFonts w:ascii="Calibri" w:eastAsia="PMingLiU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9D3E2B" w:rsidRPr="00113037" w:rsidTr="004C703D">
        <w:trPr>
          <w:trHeight w:val="360"/>
          <w:jc w:val="center"/>
        </w:trPr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PWRA</w:t>
            </w:r>
          </w:p>
        </w:tc>
        <w:tc>
          <w:tcPr>
            <w:tcW w:w="1166" w:type="dxa"/>
            <w:vMerge w:val="restart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9D3E2B" w:rsidRPr="00113037" w:rsidTr="004C703D">
        <w:trPr>
          <w:trHeight w:val="377"/>
          <w:jc w:val="center"/>
        </w:trPr>
        <w:tc>
          <w:tcPr>
            <w:tcW w:w="1843" w:type="dxa"/>
            <w:vMerge/>
            <w:vAlign w:val="center"/>
            <w:hideMark/>
          </w:tcPr>
          <w:p w:rsidR="009D3E2B" w:rsidRPr="00113037" w:rsidRDefault="009D3E2B" w:rsidP="004C703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:rsidR="009D3E2B" w:rsidRPr="00113037" w:rsidRDefault="009D3E2B" w:rsidP="004C703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9D3E2B" w:rsidRPr="00113037" w:rsidRDefault="009D3E2B" w:rsidP="004C703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switch is</w:t>
            </w:r>
            <w:r>
              <w:rPr>
                <w:rFonts w:ascii="Segoe UI" w:eastAsia="PMingLiU" w:hAnsi="Segoe UI" w:cs="Segoe UI"/>
                <w:color w:val="000000"/>
              </w:rPr>
              <w:t xml:space="preserve"> not receiving power from </w:t>
            </w:r>
            <w:proofErr w:type="spellStart"/>
            <w:r>
              <w:rPr>
                <w:rFonts w:ascii="Segoe UI" w:eastAsia="PMingLiU" w:hAnsi="Segoe UI" w:cs="Segoe UI"/>
                <w:color w:val="000000"/>
              </w:rPr>
              <w:t>powerA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D3E2B" w:rsidRPr="00113037" w:rsidTr="004C703D">
        <w:trPr>
          <w:trHeight w:val="360"/>
          <w:jc w:val="center"/>
        </w:trPr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PWRB</w:t>
            </w:r>
          </w:p>
        </w:tc>
        <w:tc>
          <w:tcPr>
            <w:tcW w:w="1166" w:type="dxa"/>
            <w:vMerge w:val="restart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9D3E2B" w:rsidRPr="00113037" w:rsidTr="004C703D">
        <w:trPr>
          <w:trHeight w:val="317"/>
          <w:jc w:val="center"/>
        </w:trPr>
        <w:tc>
          <w:tcPr>
            <w:tcW w:w="1843" w:type="dxa"/>
            <w:vMerge/>
            <w:vAlign w:val="center"/>
            <w:hideMark/>
          </w:tcPr>
          <w:p w:rsidR="009D3E2B" w:rsidRPr="00113037" w:rsidRDefault="009D3E2B" w:rsidP="004C703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:rsidR="009D3E2B" w:rsidRPr="00113037" w:rsidRDefault="009D3E2B" w:rsidP="004C703D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9D3E2B" w:rsidRPr="00113037" w:rsidRDefault="009D3E2B" w:rsidP="004C703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9D3E2B" w:rsidRPr="00113037" w:rsidRDefault="009D3E2B" w:rsidP="004C703D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switch is not receiving power from </w:t>
            </w:r>
            <w:proofErr w:type="spellStart"/>
            <w:r>
              <w:rPr>
                <w:rFonts w:ascii="Segoe UI" w:eastAsia="PMingLiU" w:hAnsi="Segoe UI" w:cs="Segoe UI"/>
                <w:color w:val="000000"/>
              </w:rPr>
              <w:t>powerB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A4146C" w:rsidRPr="00874EDA" w:rsidRDefault="00884434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9D3E2B">
        <w:rPr>
          <w:rFonts w:ascii="Segoe UI" w:hAnsi="Segoe UI" w:cs="Segoe UI"/>
          <w:b/>
          <w:color w:val="000000"/>
          <w:spacing w:val="1"/>
          <w:sz w:val="32"/>
          <w:szCs w:val="28"/>
        </w:rPr>
        <w:t>3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Mode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FF5A11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03087D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FF5A11" w:rsidRPr="00874EDA" w:rsidTr="00FF5A11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FF5A11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451945" w:rsidRPr="00874EDA" w:rsidTr="0003087D">
        <w:trPr>
          <w:trHeight w:val="680"/>
          <w:jc w:val="center"/>
        </w:trPr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043" w:rsidRPr="00874EDA" w:rsidRDefault="00F55CED" w:rsidP="006B4043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="0017072F" w:rsidRPr="00874EDA">
              <w:rPr>
                <w:rFonts w:ascii="Segoe UI" w:eastAsia="PMingLiU" w:hAnsi="Segoe UI" w:cs="Segoe UI"/>
                <w:color w:val="000000"/>
              </w:rPr>
              <w:t xml:space="preserve">RJ45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P</w:t>
            </w:r>
            <w:r w:rsidR="00AD2472" w:rsidRPr="00874EDA">
              <w:rPr>
                <w:rFonts w:ascii="Segoe UI" w:eastAsia="PMingLiU" w:hAnsi="Segoe UI" w:cs="Segoe UI"/>
                <w:color w:val="000000"/>
              </w:rPr>
              <w:t xml:space="preserve">ort </w:t>
            </w:r>
            <w:r w:rsidR="00435EF6" w:rsidRPr="00874EDA">
              <w:rPr>
                <w:rFonts w:ascii="Segoe UI" w:eastAsia="PMingLiU" w:hAnsi="Segoe UI" w:cs="Segoe UI"/>
                <w:color w:val="000000"/>
              </w:rPr>
              <w:t>Status LEDs are displaying</w:t>
            </w:r>
            <w:r w:rsidR="007E56DD"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="006B4043"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="006B4043"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874EDA" w:rsidRDefault="00874EDA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9D3E2B">
        <w:rPr>
          <w:rFonts w:ascii="Segoe UI" w:hAnsi="Segoe UI" w:cs="Segoe UI"/>
          <w:b/>
          <w:color w:val="000000"/>
          <w:spacing w:val="1"/>
          <w:sz w:val="32"/>
          <w:szCs w:val="28"/>
        </w:rPr>
        <w:t>4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</w:t>
            </w:r>
            <w:r w:rsidR="00D129B0">
              <w:rPr>
                <w:rFonts w:ascii="Segoe UI" w:eastAsia="PMingLiU" w:hAnsi="Segoe UI" w:cs="Segoe UI"/>
                <w:color w:val="000000"/>
              </w:rPr>
              <w:t>+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D129B0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</w:t>
            </w:r>
            <w:r w:rsidR="00D129B0">
              <w:rPr>
                <w:rFonts w:ascii="Segoe UI" w:eastAsia="PMingLiU" w:hAnsi="Segoe UI" w:cs="Segoe UI"/>
                <w:color w:val="000000"/>
              </w:rPr>
              <w:t>0Gbps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D129B0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</w:t>
            </w:r>
            <w:r w:rsidR="00D129B0">
              <w:rPr>
                <w:rFonts w:ascii="Segoe UI" w:eastAsia="PMingLiU" w:hAnsi="Segoe UI" w:cs="Segoe UI"/>
                <w:color w:val="000000"/>
              </w:rPr>
              <w:t>Gbps</w:t>
            </w:r>
            <w:r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D129B0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</w:t>
            </w:r>
            <w:r>
              <w:rPr>
                <w:rFonts w:ascii="Segoe UI" w:eastAsia="PMingLiU" w:hAnsi="Segoe UI" w:cs="Segoe UI"/>
                <w:color w:val="000000"/>
              </w:rPr>
              <w:t>Gbp</w:t>
            </w:r>
            <w:r w:rsidRPr="00874EDA">
              <w:rPr>
                <w:rFonts w:ascii="Segoe UI" w:eastAsia="PMingLiU" w:hAnsi="Segoe UI" w:cs="Segoe UI"/>
                <w:color w:val="000000"/>
              </w:rPr>
              <w:t>s.</w:t>
            </w:r>
          </w:p>
        </w:tc>
      </w:tr>
      <w:tr w:rsidR="00D129B0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B0" w:rsidRPr="00874EDA" w:rsidRDefault="00D129B0" w:rsidP="00D129B0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9B0" w:rsidRPr="00874EDA" w:rsidRDefault="00D129B0" w:rsidP="00D129B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</w:t>
            </w:r>
            <w:r>
              <w:rPr>
                <w:rFonts w:ascii="Segoe UI" w:eastAsia="PMingLiU" w:hAnsi="Segoe UI" w:cs="Segoe UI"/>
                <w:color w:val="000000"/>
              </w:rPr>
              <w:t>Gb</w:t>
            </w:r>
            <w:r w:rsidRPr="00874EDA">
              <w:rPr>
                <w:rFonts w:ascii="Segoe UI" w:eastAsia="PMingLiU" w:hAnsi="Segoe UI" w:cs="Segoe UI"/>
                <w:color w:val="000000"/>
              </w:rPr>
              <w:t>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proofErr w:type="spellStart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</w:t>
            </w:r>
            <w:proofErr w:type="spellEnd"/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521595299"/>
      <w:r w:rsidRPr="0028433C">
        <w:rPr>
          <w:rFonts w:cs="Segoe UI"/>
          <w:sz w:val="44"/>
        </w:rPr>
        <w:t>Mode/Reset Button</w:t>
      </w:r>
      <w:bookmarkEnd w:id="12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D129B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o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727580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D129B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Default="00D129B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F67507" w:rsidRPr="004A716F" w:rsidRDefault="00F67507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</w:p>
    <w:p w:rsidR="009F0FA4" w:rsidRDefault="00A24F26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A06726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874EDA" w:rsidRDefault="003C5E2B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D129B0">
        <w:rPr>
          <w:rFonts w:ascii="Segoe UI" w:hAnsi="Segoe UI" w:cs="Segoe UI"/>
          <w:b/>
          <w:color w:val="000000"/>
          <w:spacing w:val="1"/>
          <w:sz w:val="32"/>
          <w:szCs w:val="28"/>
        </w:rPr>
        <w:t>4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Mode/Reset Button </w:t>
      </w:r>
      <w:r w:rsidR="003D57ED"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0C3C44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bookmarkStart w:id="13" w:name="_Toc300762237"/>
    <w:bookmarkStart w:id="14" w:name="_Toc441507505"/>
    <w:bookmarkStart w:id="15" w:name="_Toc521595300"/>
    <w:p w:rsidR="00BB3661" w:rsidRPr="00874EDA" w:rsidRDefault="005C79CC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6BA3B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x2X5Q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3"/>
      <w:bookmarkEnd w:id="14"/>
      <w:r w:rsidR="000E24CC" w:rsidRPr="00874EDA">
        <w:rPr>
          <w:rFonts w:cs="Segoe UI"/>
          <w:sz w:val="56"/>
          <w:szCs w:val="52"/>
        </w:rPr>
        <w:t>witch</w:t>
      </w:r>
      <w:bookmarkEnd w:id="15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6" w:name="_Toc521595301"/>
      <w:r w:rsidRPr="00874EDA">
        <w:rPr>
          <w:rFonts w:cs="Segoe UI"/>
          <w:sz w:val="44"/>
          <w:szCs w:val="44"/>
        </w:rPr>
        <w:t>Package Contents</w:t>
      </w:r>
      <w:bookmarkEnd w:id="16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  <w:bookmarkStart w:id="17" w:name="_GoBack"/>
    </w:p>
    <w:p w:rsidR="00873D15" w:rsidRPr="00A613EA" w:rsidRDefault="00873D15" w:rsidP="00873D15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3D15"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  <w:bookmarkEnd w:id="17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5C79CC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proofErr w:type="spellStart"/>
      <w:r>
        <w:rPr>
          <w:rFonts w:ascii="Segoe UI" w:hAnsi="Segoe UI" w:cs="Segoe UI"/>
          <w:color w:val="000000"/>
          <w:sz w:val="28"/>
          <w:szCs w:val="20"/>
        </w:rPr>
        <w:t>T</w:t>
      </w:r>
      <w:r w:rsidRPr="005C79CC">
        <w:t xml:space="preserve"> </w:t>
      </w:r>
      <w:r w:rsidRPr="005C79CC">
        <w:rPr>
          <w:rFonts w:ascii="Segoe UI" w:hAnsi="Segoe UI" w:cs="Segoe UI"/>
          <w:color w:val="000000"/>
          <w:sz w:val="28"/>
          <w:szCs w:val="20"/>
        </w:rPr>
        <w:t>he</w:t>
      </w:r>
      <w:proofErr w:type="spellEnd"/>
      <w:r w:rsidRPr="005C79CC">
        <w:rPr>
          <w:rFonts w:ascii="Segoe UI" w:hAnsi="Segoe UI" w:cs="Segoe UI"/>
          <w:color w:val="000000"/>
          <w:sz w:val="28"/>
          <w:szCs w:val="20"/>
        </w:rPr>
        <w:t xml:space="preserve"> switch is an indoor device. If you need to use it to connect outdoor devices such as outdoor IP cameras or outdoor </w:t>
      </w:r>
      <w:proofErr w:type="spellStart"/>
      <w:r w:rsidRPr="005C79CC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5C79CC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5C79CC" w:rsidRPr="009B2456" w:rsidRDefault="005C79CC" w:rsidP="005C79C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6D0194BD">
            <wp:extent cx="2371725" cy="128651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8" w:name="_Toc521595302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8"/>
    </w:p>
    <w:p w:rsidR="00E20AB8" w:rsidRPr="00874EDA" w:rsidRDefault="00E20AB8" w:rsidP="00A06726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3D7363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3: Attaching Brackets to the Switch</w:t>
      </w:r>
    </w:p>
    <w:p w:rsidR="00E20AB8" w:rsidRPr="00DE50D1" w:rsidRDefault="00E20AB8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A4711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B2456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Brackets to the Rack Post</w:t>
      </w:r>
    </w:p>
    <w:p w:rsidR="00DF640E" w:rsidRPr="009B2456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52159530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5: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52159530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874EDA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6: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521595305"/>
      <w:r w:rsidRPr="00352835">
        <w:rPr>
          <w:rFonts w:cs="Segoe UI"/>
          <w:sz w:val="44"/>
          <w:szCs w:val="44"/>
        </w:rPr>
        <w:t>Installing SFP</w:t>
      </w:r>
      <w:r w:rsidR="005253DC"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5253DC">
        <w:rPr>
          <w:rFonts w:ascii="Segoe UI" w:hAnsi="Segoe UI" w:cs="Segoe UI"/>
          <w:bCs/>
          <w:sz w:val="28"/>
          <w:szCs w:val="28"/>
        </w:rPr>
        <w:t>+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</w:t>
      </w:r>
      <w:r w:rsidR="005253DC">
        <w:rPr>
          <w:rFonts w:ascii="Segoe UI" w:hAnsi="Segoe UI" w:cs="Segoe UI"/>
          <w:bCs/>
          <w:sz w:val="28"/>
          <w:szCs w:val="28"/>
        </w:rPr>
        <w:t>+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5253DC">
        <w:rPr>
          <w:rFonts w:ascii="Segoe UI" w:hAnsi="Segoe UI" w:cs="Segoe UI"/>
          <w:bCs/>
          <w:sz w:val="28"/>
          <w:szCs w:val="28"/>
        </w:rPr>
        <w:t>+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7: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Installing a SFP</w:t>
      </w:r>
      <w:r w:rsidR="005253DC">
        <w:rPr>
          <w:rFonts w:ascii="Segoe UI" w:hAnsi="Segoe UI" w:cs="Segoe UI"/>
          <w:b/>
          <w:color w:val="000000"/>
          <w:spacing w:val="1"/>
          <w:sz w:val="32"/>
          <w:szCs w:val="28"/>
        </w:rPr>
        <w:t>+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Module into a SFP</w:t>
      </w:r>
      <w:r w:rsidR="005253DC">
        <w:rPr>
          <w:rFonts w:ascii="Segoe UI" w:hAnsi="Segoe UI" w:cs="Segoe UI"/>
          <w:b/>
          <w:color w:val="000000"/>
          <w:spacing w:val="1"/>
          <w:sz w:val="32"/>
          <w:szCs w:val="28"/>
        </w:rPr>
        <w:t>+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Port</w:t>
      </w:r>
    </w:p>
    <w:p w:rsidR="00F35B44" w:rsidRDefault="00F35B44" w:rsidP="00F35B4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35B44" w:rsidRPr="00E660DD" w:rsidRDefault="00F35B44" w:rsidP="00F35B4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</w:t>
      </w:r>
      <w:r w:rsidR="00307EA7">
        <w:rPr>
          <w:rFonts w:ascii="Segoe UI" w:hAnsi="Segoe UI" w:cs="Segoe UI"/>
          <w:color w:val="000000"/>
          <w:spacing w:val="1"/>
          <w:sz w:val="28"/>
          <w:szCs w:val="20"/>
        </w:rPr>
        <w:t>+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F35B44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521595306"/>
      <w:r w:rsidRPr="00874EDA">
        <w:rPr>
          <w:rFonts w:cs="Segoe UI"/>
          <w:sz w:val="56"/>
          <w:szCs w:val="52"/>
        </w:rPr>
        <w:t>Chapter 3</w:t>
      </w:r>
      <w:r w:rsidR="005C79CC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D77D3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52159530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521595308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4E1678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2675EF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8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bookmarkStart w:id="26" w:name="_Toc521595309"/>
    <w:p w:rsidR="00420368" w:rsidRPr="00874EDA" w:rsidRDefault="005C79CC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9EF21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874EDA" w:rsidRDefault="001C0933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5253DC">
        <w:rPr>
          <w:rFonts w:ascii="Segoe UI" w:hAnsi="Segoe UI" w:cs="Segoe UI"/>
          <w:b/>
          <w:color w:val="000000"/>
          <w:spacing w:val="1"/>
          <w:sz w:val="32"/>
          <w:szCs w:val="28"/>
        </w:rPr>
        <w:t>5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Troubleshooting Table</w:t>
      </w:r>
    </w:p>
    <w:tbl>
      <w:tblPr>
        <w:tblW w:w="445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1"/>
        <w:gridCol w:w="5344"/>
      </w:tblGrid>
      <w:tr w:rsidR="001B3581" w:rsidRPr="001F7284" w:rsidTr="001F7284">
        <w:trPr>
          <w:trHeight w:val="4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1F7284" w:rsidTr="001F7284">
        <w:trPr>
          <w:trHeight w:val="11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1F7284" w:rsidTr="001F7284">
        <w:trPr>
          <w:trHeight w:val="190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1F7284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1F7284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F7284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1F7284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1F7284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PMingLiU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1F7284" w:rsidRDefault="00775F47" w:rsidP="001F7284">
      <w:pPr>
        <w:snapToGrid w:val="0"/>
        <w:spacing w:line="300" w:lineRule="auto"/>
        <w:jc w:val="both"/>
        <w:rPr>
          <w:rFonts w:ascii="Segoe UI" w:hAnsi="Segoe UI" w:cs="Segoe UI"/>
          <w:sz w:val="2"/>
          <w:szCs w:val="2"/>
        </w:rPr>
      </w:pPr>
    </w:p>
    <w:sectPr w:rsidR="00775F47" w:rsidRPr="001F7284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2E" w:rsidRDefault="00405F2E" w:rsidP="00431C69">
      <w:r>
        <w:separator/>
      </w:r>
    </w:p>
  </w:endnote>
  <w:endnote w:type="continuationSeparator" w:id="0">
    <w:p w:rsidR="00405F2E" w:rsidRDefault="00405F2E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BD3081" w:rsidRDefault="00BD3081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78" w:rsidRPr="004E1678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BD3081" w:rsidRDefault="00BD3081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78" w:rsidRPr="004E167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81" w:rsidRDefault="00BD3081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2E" w:rsidRDefault="00405F2E" w:rsidP="00431C69">
      <w:r>
        <w:separator/>
      </w:r>
    </w:p>
  </w:footnote>
  <w:footnote w:type="continuationSeparator" w:id="0">
    <w:p w:rsidR="00405F2E" w:rsidRDefault="00405F2E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81" w:rsidRDefault="00BD3081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5088"/>
    <w:rsid w:val="00005893"/>
    <w:rsid w:val="00006B22"/>
    <w:rsid w:val="0001053C"/>
    <w:rsid w:val="000133E6"/>
    <w:rsid w:val="000166B4"/>
    <w:rsid w:val="00017961"/>
    <w:rsid w:val="0002089A"/>
    <w:rsid w:val="00021E6F"/>
    <w:rsid w:val="0003087D"/>
    <w:rsid w:val="0003158D"/>
    <w:rsid w:val="00033C7E"/>
    <w:rsid w:val="00033EBE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C005D"/>
    <w:rsid w:val="000C047C"/>
    <w:rsid w:val="000C1A49"/>
    <w:rsid w:val="000C2D0A"/>
    <w:rsid w:val="000C3C44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10E2E"/>
    <w:rsid w:val="00112F8C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269F1"/>
    <w:rsid w:val="00137555"/>
    <w:rsid w:val="001402F0"/>
    <w:rsid w:val="00143A82"/>
    <w:rsid w:val="00152E1A"/>
    <w:rsid w:val="00155C6A"/>
    <w:rsid w:val="0015725D"/>
    <w:rsid w:val="00160E84"/>
    <w:rsid w:val="00161986"/>
    <w:rsid w:val="0017072F"/>
    <w:rsid w:val="001764DD"/>
    <w:rsid w:val="00183EFF"/>
    <w:rsid w:val="00185C13"/>
    <w:rsid w:val="00193E8F"/>
    <w:rsid w:val="001946EB"/>
    <w:rsid w:val="00195C3E"/>
    <w:rsid w:val="001A0076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284"/>
    <w:rsid w:val="001F75C8"/>
    <w:rsid w:val="00200DB8"/>
    <w:rsid w:val="00201707"/>
    <w:rsid w:val="002057C1"/>
    <w:rsid w:val="00205CC0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62D7E"/>
    <w:rsid w:val="002675EF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2CC4"/>
    <w:rsid w:val="002C6BBC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07EA7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6F7B"/>
    <w:rsid w:val="00372D43"/>
    <w:rsid w:val="00372FC7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2A87"/>
    <w:rsid w:val="003D4BF2"/>
    <w:rsid w:val="003D52A6"/>
    <w:rsid w:val="003D57ED"/>
    <w:rsid w:val="003D7363"/>
    <w:rsid w:val="003D7A89"/>
    <w:rsid w:val="003E3A74"/>
    <w:rsid w:val="003E63D3"/>
    <w:rsid w:val="003E7BA4"/>
    <w:rsid w:val="003F0475"/>
    <w:rsid w:val="00401991"/>
    <w:rsid w:val="004047B5"/>
    <w:rsid w:val="00405F2E"/>
    <w:rsid w:val="00414054"/>
    <w:rsid w:val="00415583"/>
    <w:rsid w:val="00420368"/>
    <w:rsid w:val="00423AEB"/>
    <w:rsid w:val="0042452D"/>
    <w:rsid w:val="004275DC"/>
    <w:rsid w:val="00430C9A"/>
    <w:rsid w:val="00431C69"/>
    <w:rsid w:val="00432D8D"/>
    <w:rsid w:val="0043557E"/>
    <w:rsid w:val="00435EF6"/>
    <w:rsid w:val="00443337"/>
    <w:rsid w:val="0045075C"/>
    <w:rsid w:val="00451945"/>
    <w:rsid w:val="0045454F"/>
    <w:rsid w:val="00455532"/>
    <w:rsid w:val="004560E0"/>
    <w:rsid w:val="00456884"/>
    <w:rsid w:val="004579CE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1678"/>
    <w:rsid w:val="004E2DAC"/>
    <w:rsid w:val="004E4257"/>
    <w:rsid w:val="004E5270"/>
    <w:rsid w:val="004F100B"/>
    <w:rsid w:val="004F31EB"/>
    <w:rsid w:val="004F5045"/>
    <w:rsid w:val="00504AD4"/>
    <w:rsid w:val="00505EDB"/>
    <w:rsid w:val="005102D4"/>
    <w:rsid w:val="00514686"/>
    <w:rsid w:val="00515CA3"/>
    <w:rsid w:val="00517144"/>
    <w:rsid w:val="00517560"/>
    <w:rsid w:val="00524B13"/>
    <w:rsid w:val="005253DC"/>
    <w:rsid w:val="00525DF5"/>
    <w:rsid w:val="00533040"/>
    <w:rsid w:val="00533402"/>
    <w:rsid w:val="0054606F"/>
    <w:rsid w:val="00556AAD"/>
    <w:rsid w:val="00556C4A"/>
    <w:rsid w:val="0056062E"/>
    <w:rsid w:val="005700B5"/>
    <w:rsid w:val="00570246"/>
    <w:rsid w:val="0057400E"/>
    <w:rsid w:val="00575D67"/>
    <w:rsid w:val="00577FCD"/>
    <w:rsid w:val="00582F30"/>
    <w:rsid w:val="00583D6B"/>
    <w:rsid w:val="00585CED"/>
    <w:rsid w:val="005906D1"/>
    <w:rsid w:val="005912E1"/>
    <w:rsid w:val="005A01F2"/>
    <w:rsid w:val="005A5C9C"/>
    <w:rsid w:val="005B6D12"/>
    <w:rsid w:val="005C3694"/>
    <w:rsid w:val="005C79CC"/>
    <w:rsid w:val="005D0F3A"/>
    <w:rsid w:val="005D1548"/>
    <w:rsid w:val="005D2B83"/>
    <w:rsid w:val="005D7EBB"/>
    <w:rsid w:val="005E5B8A"/>
    <w:rsid w:val="005F0382"/>
    <w:rsid w:val="005F054E"/>
    <w:rsid w:val="005F2600"/>
    <w:rsid w:val="005F2EA3"/>
    <w:rsid w:val="00600D29"/>
    <w:rsid w:val="006062AF"/>
    <w:rsid w:val="00606D01"/>
    <w:rsid w:val="0060790A"/>
    <w:rsid w:val="006103AC"/>
    <w:rsid w:val="00612292"/>
    <w:rsid w:val="00612325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7122D"/>
    <w:rsid w:val="00672E93"/>
    <w:rsid w:val="00674C82"/>
    <w:rsid w:val="00675E0E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3DD"/>
    <w:rsid w:val="006B5A60"/>
    <w:rsid w:val="006C1D33"/>
    <w:rsid w:val="006C3FA9"/>
    <w:rsid w:val="006C5E3B"/>
    <w:rsid w:val="006D7DF9"/>
    <w:rsid w:val="006E2812"/>
    <w:rsid w:val="006F2762"/>
    <w:rsid w:val="006F67D7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2AEB"/>
    <w:rsid w:val="00737838"/>
    <w:rsid w:val="00740230"/>
    <w:rsid w:val="00741267"/>
    <w:rsid w:val="007416CB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3288"/>
    <w:rsid w:val="00774593"/>
    <w:rsid w:val="00774B09"/>
    <w:rsid w:val="00775F47"/>
    <w:rsid w:val="00776938"/>
    <w:rsid w:val="00782C15"/>
    <w:rsid w:val="00783D40"/>
    <w:rsid w:val="00792040"/>
    <w:rsid w:val="00796041"/>
    <w:rsid w:val="007B3020"/>
    <w:rsid w:val="007C08CF"/>
    <w:rsid w:val="007C77B2"/>
    <w:rsid w:val="007D44E4"/>
    <w:rsid w:val="007E56DD"/>
    <w:rsid w:val="007F2D8D"/>
    <w:rsid w:val="007F6535"/>
    <w:rsid w:val="0080330A"/>
    <w:rsid w:val="00805446"/>
    <w:rsid w:val="008137FC"/>
    <w:rsid w:val="00815FDF"/>
    <w:rsid w:val="00826812"/>
    <w:rsid w:val="0084146A"/>
    <w:rsid w:val="00842BD3"/>
    <w:rsid w:val="00861DBA"/>
    <w:rsid w:val="0086375A"/>
    <w:rsid w:val="008643BF"/>
    <w:rsid w:val="00864506"/>
    <w:rsid w:val="00865F9A"/>
    <w:rsid w:val="00867008"/>
    <w:rsid w:val="00867B1A"/>
    <w:rsid w:val="008725DE"/>
    <w:rsid w:val="00873D15"/>
    <w:rsid w:val="00874EDA"/>
    <w:rsid w:val="00876709"/>
    <w:rsid w:val="00880A6C"/>
    <w:rsid w:val="00881A14"/>
    <w:rsid w:val="00884434"/>
    <w:rsid w:val="00885D87"/>
    <w:rsid w:val="00887429"/>
    <w:rsid w:val="00887EC9"/>
    <w:rsid w:val="008922ED"/>
    <w:rsid w:val="008940AE"/>
    <w:rsid w:val="00895645"/>
    <w:rsid w:val="008A374D"/>
    <w:rsid w:val="008A48D7"/>
    <w:rsid w:val="008C7258"/>
    <w:rsid w:val="008E208E"/>
    <w:rsid w:val="008E3B4E"/>
    <w:rsid w:val="008E487A"/>
    <w:rsid w:val="008F2021"/>
    <w:rsid w:val="008F61BD"/>
    <w:rsid w:val="00900963"/>
    <w:rsid w:val="00901B9E"/>
    <w:rsid w:val="00902EC4"/>
    <w:rsid w:val="0091193E"/>
    <w:rsid w:val="00913568"/>
    <w:rsid w:val="00916522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61CD0"/>
    <w:rsid w:val="0096368E"/>
    <w:rsid w:val="00965A7E"/>
    <w:rsid w:val="009678C6"/>
    <w:rsid w:val="009714AF"/>
    <w:rsid w:val="00973B9E"/>
    <w:rsid w:val="00975C32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C39D5"/>
    <w:rsid w:val="009D3C2B"/>
    <w:rsid w:val="009D3E2B"/>
    <w:rsid w:val="009D4A41"/>
    <w:rsid w:val="009F0FA4"/>
    <w:rsid w:val="009F18E0"/>
    <w:rsid w:val="009F24A6"/>
    <w:rsid w:val="009F5034"/>
    <w:rsid w:val="009F5B61"/>
    <w:rsid w:val="00A06726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2398"/>
    <w:rsid w:val="00A97159"/>
    <w:rsid w:val="00AA140B"/>
    <w:rsid w:val="00AA2DC6"/>
    <w:rsid w:val="00AA3396"/>
    <w:rsid w:val="00AA4758"/>
    <w:rsid w:val="00AB35D4"/>
    <w:rsid w:val="00AB383C"/>
    <w:rsid w:val="00AC5DE9"/>
    <w:rsid w:val="00AC78DD"/>
    <w:rsid w:val="00AD121E"/>
    <w:rsid w:val="00AD2472"/>
    <w:rsid w:val="00AD5C70"/>
    <w:rsid w:val="00AD6623"/>
    <w:rsid w:val="00AE1137"/>
    <w:rsid w:val="00AE5722"/>
    <w:rsid w:val="00AE6D55"/>
    <w:rsid w:val="00AF10AA"/>
    <w:rsid w:val="00AF2813"/>
    <w:rsid w:val="00B02AA9"/>
    <w:rsid w:val="00B032C6"/>
    <w:rsid w:val="00B05CA1"/>
    <w:rsid w:val="00B06A9F"/>
    <w:rsid w:val="00B25C5A"/>
    <w:rsid w:val="00B3044E"/>
    <w:rsid w:val="00B32224"/>
    <w:rsid w:val="00B33D5D"/>
    <w:rsid w:val="00B4704A"/>
    <w:rsid w:val="00B50BBF"/>
    <w:rsid w:val="00B54AF3"/>
    <w:rsid w:val="00B60466"/>
    <w:rsid w:val="00B64B1F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5A21"/>
    <w:rsid w:val="00BA69CD"/>
    <w:rsid w:val="00BB3661"/>
    <w:rsid w:val="00BB40DD"/>
    <w:rsid w:val="00BC22F4"/>
    <w:rsid w:val="00BC3D60"/>
    <w:rsid w:val="00BC45D0"/>
    <w:rsid w:val="00BC6682"/>
    <w:rsid w:val="00BC783D"/>
    <w:rsid w:val="00BD3081"/>
    <w:rsid w:val="00BD4379"/>
    <w:rsid w:val="00BE187F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372"/>
    <w:rsid w:val="00C31CFF"/>
    <w:rsid w:val="00C426CA"/>
    <w:rsid w:val="00C514F5"/>
    <w:rsid w:val="00C5450D"/>
    <w:rsid w:val="00C56336"/>
    <w:rsid w:val="00C57E67"/>
    <w:rsid w:val="00C6137F"/>
    <w:rsid w:val="00C63DC9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522B"/>
    <w:rsid w:val="00C97971"/>
    <w:rsid w:val="00CA6366"/>
    <w:rsid w:val="00CB1EA3"/>
    <w:rsid w:val="00CB2A72"/>
    <w:rsid w:val="00CC254E"/>
    <w:rsid w:val="00CD3531"/>
    <w:rsid w:val="00CD5823"/>
    <w:rsid w:val="00CD5EDE"/>
    <w:rsid w:val="00CD7CB7"/>
    <w:rsid w:val="00CE1312"/>
    <w:rsid w:val="00D011D3"/>
    <w:rsid w:val="00D03B09"/>
    <w:rsid w:val="00D059F7"/>
    <w:rsid w:val="00D1032B"/>
    <w:rsid w:val="00D10AA9"/>
    <w:rsid w:val="00D118D6"/>
    <w:rsid w:val="00D1249A"/>
    <w:rsid w:val="00D129B0"/>
    <w:rsid w:val="00D13A79"/>
    <w:rsid w:val="00D21616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4299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1353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DF79DC"/>
    <w:rsid w:val="00E03DDD"/>
    <w:rsid w:val="00E134BE"/>
    <w:rsid w:val="00E16575"/>
    <w:rsid w:val="00E16A75"/>
    <w:rsid w:val="00E20462"/>
    <w:rsid w:val="00E20AB8"/>
    <w:rsid w:val="00E22982"/>
    <w:rsid w:val="00E22ABD"/>
    <w:rsid w:val="00E25858"/>
    <w:rsid w:val="00E31E89"/>
    <w:rsid w:val="00E36D14"/>
    <w:rsid w:val="00E446D0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586B"/>
    <w:rsid w:val="00E8642D"/>
    <w:rsid w:val="00E93168"/>
    <w:rsid w:val="00E94F4B"/>
    <w:rsid w:val="00E95A4D"/>
    <w:rsid w:val="00EA1127"/>
    <w:rsid w:val="00EA1BE9"/>
    <w:rsid w:val="00EA2A2A"/>
    <w:rsid w:val="00EA7621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0768"/>
    <w:rsid w:val="00F04108"/>
    <w:rsid w:val="00F11C21"/>
    <w:rsid w:val="00F20540"/>
    <w:rsid w:val="00F230F1"/>
    <w:rsid w:val="00F25809"/>
    <w:rsid w:val="00F26976"/>
    <w:rsid w:val="00F26C2B"/>
    <w:rsid w:val="00F302A7"/>
    <w:rsid w:val="00F35B44"/>
    <w:rsid w:val="00F40C65"/>
    <w:rsid w:val="00F43C0F"/>
    <w:rsid w:val="00F500CD"/>
    <w:rsid w:val="00F51DE4"/>
    <w:rsid w:val="00F538B2"/>
    <w:rsid w:val="00F55CED"/>
    <w:rsid w:val="00F63728"/>
    <w:rsid w:val="00F6748F"/>
    <w:rsid w:val="00F67507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F67A449-8048-4C44-A09A-05BA80F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B8AF-D058-4526-8BEC-F063DAF3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2073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4</cp:revision>
  <dcterms:created xsi:type="dcterms:W3CDTF">2019-01-09T07:01:00Z</dcterms:created>
  <dcterms:modified xsi:type="dcterms:W3CDTF">2019-09-25T03:38:00Z</dcterms:modified>
</cp:coreProperties>
</file>